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2F51" w14:textId="0087AA0C" w:rsidR="00A37A4F" w:rsidRPr="008C3F85" w:rsidRDefault="00A37A4F" w:rsidP="00A37A4F">
      <w:pPr>
        <w:tabs>
          <w:tab w:val="left" w:pos="331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Books Published by Suresh Rangarajan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7222147" w14:textId="77777777" w:rsidR="00A37A4F" w:rsidRPr="00A121AE" w:rsidRDefault="00A37A4F" w:rsidP="00A37A4F">
      <w:pPr>
        <w:pStyle w:val="ListParagraph"/>
        <w:numPr>
          <w:ilvl w:val="0"/>
          <w:numId w:val="1"/>
        </w:numPr>
        <w:tabs>
          <w:tab w:val="left" w:pos="3105"/>
          <w:tab w:val="left" w:pos="5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1AE">
        <w:rPr>
          <w:rFonts w:ascii="Times New Roman" w:hAnsi="Times New Roman" w:cs="Times New Roman"/>
          <w:i/>
          <w:iCs/>
          <w:sz w:val="24"/>
          <w:szCs w:val="24"/>
        </w:rPr>
        <w:t>Arthashastra</w:t>
      </w:r>
      <w:proofErr w:type="spellEnd"/>
      <w:r w:rsidRPr="00A121AE">
        <w:rPr>
          <w:rFonts w:ascii="Times New Roman" w:hAnsi="Times New Roman" w:cs="Times New Roman"/>
          <w:sz w:val="24"/>
          <w:szCs w:val="24"/>
        </w:rPr>
        <w:t xml:space="preserve"> of Kautilya: Relevance in the 21</w:t>
      </w:r>
      <w:r w:rsidRPr="00A121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121AE">
        <w:rPr>
          <w:rFonts w:ascii="Times New Roman" w:hAnsi="Times New Roman" w:cs="Times New Roman"/>
          <w:sz w:val="24"/>
          <w:szCs w:val="24"/>
        </w:rPr>
        <w:t xml:space="preserve"> Century (Ed) Vij Books India Pvt.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1AE">
        <w:rPr>
          <w:rFonts w:ascii="Times New Roman" w:hAnsi="Times New Roman" w:cs="Times New Roman"/>
          <w:sz w:val="24"/>
          <w:szCs w:val="24"/>
        </w:rPr>
        <w:t xml:space="preserve">Ltd. New Delhi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A121AE">
        <w:rPr>
          <w:rFonts w:ascii="Times New Roman" w:hAnsi="Times New Roman" w:cs="Times New Roman"/>
          <w:sz w:val="24"/>
          <w:szCs w:val="24"/>
        </w:rPr>
        <w:t xml:space="preserve"> 2021 ISBN </w:t>
      </w:r>
      <w:r w:rsidRPr="00A121AE">
        <w:rPr>
          <w:rFonts w:ascii="Times New Roman" w:hAnsi="Times New Roman" w:cs="Times New Roman"/>
          <w:sz w:val="24"/>
          <w:szCs w:val="24"/>
          <w:lang w:val="en-IN"/>
        </w:rPr>
        <w:t>978-93-89620-53-5</w:t>
      </w:r>
    </w:p>
    <w:p w14:paraId="4363552B" w14:textId="77777777" w:rsidR="00A37A4F" w:rsidRPr="00A121AE" w:rsidRDefault="00A37A4F" w:rsidP="00A37A4F">
      <w:pPr>
        <w:pStyle w:val="ListParagraph"/>
        <w:numPr>
          <w:ilvl w:val="0"/>
          <w:numId w:val="1"/>
        </w:numPr>
        <w:tabs>
          <w:tab w:val="left" w:pos="3105"/>
          <w:tab w:val="left" w:pos="5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1AE">
        <w:rPr>
          <w:rFonts w:ascii="Times New Roman" w:hAnsi="Times New Roman" w:cs="Times New Roman"/>
          <w:sz w:val="24"/>
          <w:szCs w:val="24"/>
        </w:rPr>
        <w:t xml:space="preserve">India’s National Security: A Maritime Security Perspective, (Ed.) Vij Books India Pvt. Ltd. New Delhi 2020 </w:t>
      </w:r>
      <w:r w:rsidRPr="00A121AE">
        <w:rPr>
          <w:rStyle w:val="A4"/>
          <w:rFonts w:ascii="Times New Roman" w:hAnsi="Times New Roman" w:cs="Times New Roman"/>
          <w:sz w:val="24"/>
          <w:szCs w:val="24"/>
        </w:rPr>
        <w:t>ISBN 978-93-89620-06-1</w:t>
      </w:r>
    </w:p>
    <w:p w14:paraId="54C72B2F" w14:textId="77777777" w:rsidR="00A37A4F" w:rsidRPr="00A121AE" w:rsidRDefault="00A37A4F" w:rsidP="00A37A4F">
      <w:pPr>
        <w:pStyle w:val="ListParagraph"/>
        <w:numPr>
          <w:ilvl w:val="0"/>
          <w:numId w:val="1"/>
        </w:numPr>
        <w:tabs>
          <w:tab w:val="left" w:pos="3105"/>
          <w:tab w:val="left" w:pos="5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1AE">
        <w:rPr>
          <w:rFonts w:ascii="Times New Roman" w:hAnsi="Times New Roman" w:cs="Times New Roman"/>
          <w:sz w:val="24"/>
          <w:szCs w:val="24"/>
        </w:rPr>
        <w:t xml:space="preserve">The Changing Dimensions of Security: India’s Security Policy Options, (Ed.) Vij Books India Pvt. Ltd. New Delhi 2015 </w:t>
      </w:r>
      <w:r w:rsidRPr="00A121AE">
        <w:rPr>
          <w:rStyle w:val="A4"/>
          <w:rFonts w:ascii="Times New Roman" w:hAnsi="Times New Roman" w:cs="Times New Roman"/>
          <w:sz w:val="24"/>
          <w:szCs w:val="24"/>
        </w:rPr>
        <w:t>ISBN: 978-93-84464-80-6</w:t>
      </w:r>
    </w:p>
    <w:p w14:paraId="77D09EBC" w14:textId="77777777" w:rsidR="00A37A4F" w:rsidRPr="00A121AE" w:rsidRDefault="00A37A4F" w:rsidP="00A37A4F">
      <w:pPr>
        <w:pStyle w:val="ListParagraph"/>
        <w:numPr>
          <w:ilvl w:val="0"/>
          <w:numId w:val="1"/>
        </w:numPr>
        <w:tabs>
          <w:tab w:val="left" w:pos="3105"/>
          <w:tab w:val="left" w:pos="5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1AE">
        <w:rPr>
          <w:rFonts w:ascii="Times New Roman" w:hAnsi="Times New Roman" w:cs="Times New Roman"/>
          <w:sz w:val="24"/>
          <w:szCs w:val="24"/>
        </w:rPr>
        <w:t xml:space="preserve">Maritime Security of India: The Coastal Security Challenges and Policy Options (Ed.) Vij Books India Pvt. Ltd. New Delhi 2014 </w:t>
      </w:r>
      <w:r w:rsidRPr="00A121AE">
        <w:rPr>
          <w:rFonts w:ascii="Times New Roman" w:eastAsia="Times New Roman" w:hAnsi="Times New Roman" w:cs="Times New Roman"/>
          <w:sz w:val="24"/>
          <w:szCs w:val="24"/>
        </w:rPr>
        <w:t>ISBN:</w:t>
      </w:r>
      <w:r w:rsidRPr="00A121AE">
        <w:rPr>
          <w:rFonts w:ascii="Times New Roman" w:eastAsia="Times New Roman" w:hAnsi="Times New Roman" w:cs="Times New Roman"/>
          <w:bCs/>
          <w:sz w:val="24"/>
          <w:szCs w:val="24"/>
        </w:rPr>
        <w:t xml:space="preserve"> 9789382652366</w:t>
      </w:r>
    </w:p>
    <w:p w14:paraId="19668B62" w14:textId="77777777" w:rsidR="00A37A4F" w:rsidRPr="00A121AE" w:rsidRDefault="00A37A4F" w:rsidP="00A37A4F">
      <w:pPr>
        <w:pStyle w:val="ListParagraph"/>
        <w:numPr>
          <w:ilvl w:val="0"/>
          <w:numId w:val="1"/>
        </w:numPr>
        <w:tabs>
          <w:tab w:val="left" w:pos="3105"/>
          <w:tab w:val="left" w:pos="53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AE">
        <w:rPr>
          <w:rFonts w:ascii="Times New Roman" w:eastAsia="Times New Roman" w:hAnsi="Times New Roman" w:cs="Times New Roman"/>
          <w:sz w:val="24"/>
          <w:szCs w:val="24"/>
        </w:rPr>
        <w:t xml:space="preserve">Right to Information and Good Governance (Ed.) </w:t>
      </w:r>
      <w:r w:rsidRPr="00A121AE">
        <w:rPr>
          <w:rFonts w:ascii="Times New Roman" w:hAnsi="Times New Roman" w:cs="Times New Roman"/>
          <w:color w:val="292526"/>
          <w:sz w:val="24"/>
          <w:szCs w:val="24"/>
        </w:rPr>
        <w:t xml:space="preserve">Global Research Publications, New Delhi 2013 </w:t>
      </w:r>
      <w:r w:rsidRPr="00A121AE">
        <w:rPr>
          <w:rFonts w:ascii="Times New Roman" w:hAnsi="Times New Roman" w:cs="Times New Roman"/>
          <w:sz w:val="24"/>
          <w:szCs w:val="24"/>
        </w:rPr>
        <w:t>ISBN -978-81-89630-80-5</w:t>
      </w:r>
    </w:p>
    <w:p w14:paraId="0DFDF676" w14:textId="77777777" w:rsidR="00A37A4F" w:rsidRPr="00A121AE" w:rsidRDefault="00A37A4F" w:rsidP="00A37A4F">
      <w:pPr>
        <w:pStyle w:val="ListParagraph"/>
        <w:numPr>
          <w:ilvl w:val="0"/>
          <w:numId w:val="1"/>
        </w:numPr>
        <w:tabs>
          <w:tab w:val="left" w:pos="3105"/>
          <w:tab w:val="left" w:pos="53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AE">
        <w:rPr>
          <w:rFonts w:ascii="Times New Roman" w:hAnsi="Times New Roman" w:cs="Times New Roman"/>
          <w:sz w:val="24"/>
          <w:szCs w:val="24"/>
        </w:rPr>
        <w:t xml:space="preserve">Peace in the Indian Ocean: A South Asian Perspective, Serials Publishers, New Delhi, 2012 </w:t>
      </w:r>
      <w:r w:rsidRPr="00A121AE">
        <w:rPr>
          <w:rFonts w:ascii="Times New Roman" w:eastAsia="Times New Roman" w:hAnsi="Times New Roman" w:cs="Times New Roman"/>
          <w:sz w:val="24"/>
          <w:szCs w:val="24"/>
        </w:rPr>
        <w:t>ISBN: 9788183875059</w:t>
      </w:r>
    </w:p>
    <w:p w14:paraId="62E4C7C2" w14:textId="77777777" w:rsidR="00A37A4F" w:rsidRPr="00090CB5" w:rsidRDefault="00A37A4F" w:rsidP="00A37A4F">
      <w:pPr>
        <w:pStyle w:val="ListParagraph"/>
        <w:numPr>
          <w:ilvl w:val="0"/>
          <w:numId w:val="1"/>
        </w:numPr>
        <w:tabs>
          <w:tab w:val="left" w:pos="3105"/>
          <w:tab w:val="left" w:pos="53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AE">
        <w:rPr>
          <w:rFonts w:ascii="Times New Roman" w:hAnsi="Times New Roman" w:cs="Times New Roman"/>
          <w:sz w:val="24"/>
          <w:szCs w:val="24"/>
        </w:rPr>
        <w:t>Foreign Policy and Human Rights: An Indian Perspective, Madhav Books, Gurgaon,2009 ISBN 978-81-907891-1-0</w:t>
      </w:r>
    </w:p>
    <w:p w14:paraId="6CB24422" w14:textId="77777777" w:rsidR="00090CB5" w:rsidRDefault="00090CB5" w:rsidP="00090CB5">
      <w:pPr>
        <w:tabs>
          <w:tab w:val="left" w:pos="3105"/>
          <w:tab w:val="left" w:pos="53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63BB3" w14:textId="474993A7" w:rsidR="00090CB5" w:rsidRDefault="00090CB5" w:rsidP="00090CB5">
      <w:pPr>
        <w:tabs>
          <w:tab w:val="left" w:pos="3105"/>
          <w:tab w:val="left" w:pos="53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Rakhee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Viswambharan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872FEC" w14:textId="0AAFFF21" w:rsidR="00090CB5" w:rsidRDefault="00090CB5" w:rsidP="00090CB5">
      <w:pPr>
        <w:tabs>
          <w:tab w:val="left" w:pos="3105"/>
          <w:tab w:val="left" w:pos="53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India China and Tibet: A Quest to Autonomy  </w:t>
      </w:r>
    </w:p>
    <w:p w14:paraId="22809A07" w14:textId="4E370EF0" w:rsidR="00090CB5" w:rsidRPr="00090CB5" w:rsidRDefault="00090CB5" w:rsidP="00090CB5">
      <w:pPr>
        <w:tabs>
          <w:tab w:val="left" w:pos="3105"/>
          <w:tab w:val="left" w:pos="53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Nova Science University New York 2021 </w:t>
      </w:r>
    </w:p>
    <w:p w14:paraId="639CA083" w14:textId="77777777" w:rsidR="00942B58" w:rsidRDefault="00942B58"/>
    <w:sectPr w:rsidR="00942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069A2"/>
    <w:multiLevelType w:val="hybridMultilevel"/>
    <w:tmpl w:val="36E0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517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4F"/>
    <w:rsid w:val="00090CB5"/>
    <w:rsid w:val="00344EB8"/>
    <w:rsid w:val="005871C6"/>
    <w:rsid w:val="00942B58"/>
    <w:rsid w:val="00A37A4F"/>
    <w:rsid w:val="00D320C4"/>
    <w:rsid w:val="00E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66FA"/>
  <w15:chartTrackingRefBased/>
  <w15:docId w15:val="{09EAFF00-3095-4B35-916D-E78F1954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4F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A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A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A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A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A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A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A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A4F"/>
    <w:rPr>
      <w:b/>
      <w:bCs/>
      <w:smallCaps/>
      <w:color w:val="2F5496" w:themeColor="accent1" w:themeShade="BF"/>
      <w:spacing w:val="5"/>
    </w:rPr>
  </w:style>
  <w:style w:type="character" w:customStyle="1" w:styleId="A4">
    <w:name w:val="A4"/>
    <w:uiPriority w:val="99"/>
    <w:rsid w:val="00A37A4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2025-05-20T02:59:00Z</dcterms:created>
  <dcterms:modified xsi:type="dcterms:W3CDTF">2025-05-20T03:02:00Z</dcterms:modified>
</cp:coreProperties>
</file>